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E3824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E3824" w:rsidRPr="004F7DD6" w:rsidRDefault="003E3824" w:rsidP="003E38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E3824" w:rsidRPr="00804916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804916">
        <w:rPr>
          <w:b/>
          <w:sz w:val="28"/>
        </w:rPr>
        <w:t>ОГСЭ.0</w:t>
      </w:r>
      <w:r>
        <w:rPr>
          <w:b/>
          <w:sz w:val="28"/>
        </w:rPr>
        <w:t>5</w:t>
      </w:r>
      <w:r w:rsidRPr="00804916">
        <w:rPr>
          <w:b/>
          <w:sz w:val="28"/>
        </w:rPr>
        <w:t xml:space="preserve">. </w:t>
      </w:r>
      <w:r>
        <w:rPr>
          <w:b/>
          <w:sz w:val="28"/>
        </w:rPr>
        <w:t>Русский язык и культура речи</w:t>
      </w:r>
    </w:p>
    <w:p w:rsidR="003E3824" w:rsidRPr="00D17081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F433D8" w:rsidRDefault="00F433D8" w:rsidP="003E3824">
      <w:pPr>
        <w:widowControl w:val="0"/>
        <w:jc w:val="both"/>
        <w:rPr>
          <w:sz w:val="28"/>
          <w:szCs w:val="28"/>
        </w:rPr>
      </w:pPr>
    </w:p>
    <w:p w:rsidR="00F433D8" w:rsidRDefault="00F433D8" w:rsidP="003E3824">
      <w:pPr>
        <w:widowControl w:val="0"/>
        <w:jc w:val="both"/>
        <w:rPr>
          <w:sz w:val="28"/>
          <w:szCs w:val="28"/>
        </w:rPr>
      </w:pPr>
    </w:p>
    <w:p w:rsidR="003E3824" w:rsidRPr="00556729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804916">
        <w:rPr>
          <w:b/>
          <w:sz w:val="28"/>
        </w:rPr>
        <w:t>ОГСЭ.0</w:t>
      </w:r>
      <w:r>
        <w:rPr>
          <w:b/>
          <w:sz w:val="28"/>
        </w:rPr>
        <w:t>5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 xml:space="preserve">Русский язык и культура речи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</w:p>
    <w:p w:rsidR="003E3824" w:rsidRPr="00F72F3D" w:rsidRDefault="003E3824" w:rsidP="003E3824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E3824" w:rsidRPr="00E577B2" w:rsidRDefault="003E3824" w:rsidP="003E3824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F433D8" w:rsidRPr="00F433D8" w:rsidRDefault="00F433D8" w:rsidP="00F433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caps/>
          <w:sz w:val="28"/>
          <w:szCs w:val="28"/>
        </w:rPr>
      </w:pPr>
      <w:proofErr w:type="spellStart"/>
      <w:r>
        <w:rPr>
          <w:bCs/>
          <w:sz w:val="28"/>
          <w:szCs w:val="28"/>
        </w:rPr>
        <w:t>Ломовцева</w:t>
      </w:r>
      <w:proofErr w:type="spellEnd"/>
      <w:r>
        <w:rPr>
          <w:bCs/>
          <w:sz w:val="28"/>
          <w:szCs w:val="28"/>
        </w:rPr>
        <w:t xml:space="preserve"> Анастасия А</w:t>
      </w:r>
      <w:r w:rsidRPr="00F433D8">
        <w:rPr>
          <w:bCs/>
          <w:sz w:val="28"/>
          <w:szCs w:val="28"/>
        </w:rPr>
        <w:t xml:space="preserve">ндреевна, преподаватель </w:t>
      </w:r>
    </w:p>
    <w:p w:rsidR="00F433D8" w:rsidRDefault="00F433D8" w:rsidP="00F433D8"/>
    <w:p w:rsidR="003E3824" w:rsidRDefault="003E3824" w:rsidP="003E3824"/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2B6C25" w:rsidRDefault="002B6C25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1548F" w:rsidRDefault="00B1548F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769FB" w:rsidRDefault="005769FB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5769FB" w:rsidSect="003E382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E3921" w:rsidRPr="00C27060" w:rsidTr="00833CA5">
        <w:tc>
          <w:tcPr>
            <w:tcW w:w="7668" w:type="dxa"/>
          </w:tcPr>
          <w:p w:rsidR="00833CA5" w:rsidRPr="00833CA5" w:rsidRDefault="00833CA5" w:rsidP="00833CA5"/>
        </w:tc>
        <w:tc>
          <w:tcPr>
            <w:tcW w:w="1903" w:type="dxa"/>
          </w:tcPr>
          <w:p w:rsidR="001E3921" w:rsidRPr="001E3921" w:rsidRDefault="001E3921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3E3824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9313CE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  <w:r w:rsidR="00334857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9313CE" w:rsidRPr="00C27060" w:rsidRDefault="009313CE" w:rsidP="00977D5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rPr>
          <w:trHeight w:val="67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313CE" w:rsidRPr="00C27060" w:rsidRDefault="009313CE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3226E" w:rsidRDefault="0063226E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  <w:sectPr w:rsidR="0063226E" w:rsidSect="003E382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E3824" w:rsidRPr="00EB20F5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Pr="00EB20F5">
        <w:rPr>
          <w:b/>
          <w:bCs/>
          <w:sz w:val="28"/>
          <w:szCs w:val="28"/>
        </w:rPr>
        <w:t>ОГСЭ. 0</w:t>
      </w:r>
      <w:r>
        <w:rPr>
          <w:b/>
          <w:bCs/>
          <w:sz w:val="28"/>
          <w:szCs w:val="28"/>
        </w:rPr>
        <w:t>5</w:t>
      </w:r>
      <w:r w:rsidRPr="00EB20F5">
        <w:rPr>
          <w:b/>
          <w:bCs/>
          <w:sz w:val="28"/>
          <w:szCs w:val="28"/>
        </w:rPr>
        <w:t xml:space="preserve">   </w:t>
      </w:r>
      <w:r>
        <w:rPr>
          <w:b/>
          <w:sz w:val="28"/>
        </w:rPr>
        <w:t>Русский язык и культура речи</w:t>
      </w:r>
    </w:p>
    <w:p w:rsidR="003E3824" w:rsidRPr="001A459C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E3824" w:rsidRPr="00080EFF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3E3824" w:rsidRDefault="003E3824" w:rsidP="003E3824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EB20F5">
        <w:rPr>
          <w:b/>
          <w:bCs/>
          <w:sz w:val="28"/>
          <w:szCs w:val="28"/>
        </w:rPr>
        <w:t>ОГСЭ. 0</w:t>
      </w:r>
      <w:r>
        <w:rPr>
          <w:b/>
          <w:bCs/>
          <w:sz w:val="28"/>
          <w:szCs w:val="28"/>
        </w:rPr>
        <w:t>5</w:t>
      </w:r>
      <w:r w:rsidRPr="00EB20F5">
        <w:rPr>
          <w:b/>
          <w:bCs/>
          <w:sz w:val="28"/>
          <w:szCs w:val="28"/>
        </w:rPr>
        <w:t xml:space="preserve">   </w:t>
      </w:r>
      <w:r>
        <w:rPr>
          <w:b/>
          <w:sz w:val="28"/>
        </w:rPr>
        <w:t>Русский язык и культура речи</w:t>
      </w:r>
      <w:r w:rsidRPr="00080EFF">
        <w:rPr>
          <w:sz w:val="28"/>
          <w:szCs w:val="28"/>
        </w:rPr>
        <w:t xml:space="preserve"> является </w:t>
      </w:r>
      <w:r w:rsidR="00FC7C36"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 w:rsidRPr="00556729">
        <w:rPr>
          <w:b/>
          <w:sz w:val="28"/>
          <w:szCs w:val="28"/>
        </w:rPr>
        <w:t>09.00.00 Информатика и вычислительная техника</w:t>
      </w:r>
      <w:r>
        <w:rPr>
          <w:b/>
          <w:sz w:val="28"/>
          <w:szCs w:val="28"/>
        </w:rPr>
        <w:t>.</w:t>
      </w:r>
    </w:p>
    <w:p w:rsidR="003E3824" w:rsidRDefault="003E3824" w:rsidP="003E3824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3E3824">
        <w:rPr>
          <w:sz w:val="28"/>
        </w:rPr>
        <w:t>Русский язык и культура речи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AB773C">
        <w:rPr>
          <w:bCs/>
          <w:sz w:val="28"/>
          <w:szCs w:val="28"/>
        </w:rPr>
        <w:t>09.02.07 Информационные системы и программирование</w:t>
      </w:r>
      <w:r>
        <w:rPr>
          <w:bCs/>
          <w:sz w:val="28"/>
          <w:szCs w:val="28"/>
        </w:rPr>
        <w:t>.</w:t>
      </w:r>
    </w:p>
    <w:p w:rsidR="003E3824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E3824" w:rsidRPr="00AB773C" w:rsidRDefault="003E3824" w:rsidP="003E3824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566F01" w:rsidRPr="006B3BDD" w:rsidTr="00787570">
        <w:trPr>
          <w:trHeight w:val="649"/>
        </w:trPr>
        <w:tc>
          <w:tcPr>
            <w:tcW w:w="1526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566F01" w:rsidRPr="006B3BDD" w:rsidTr="00787570">
        <w:trPr>
          <w:trHeight w:val="649"/>
        </w:trPr>
        <w:tc>
          <w:tcPr>
            <w:tcW w:w="1526" w:type="dxa"/>
          </w:tcPr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566F01" w:rsidRPr="006B3BDD" w:rsidRDefault="009E3492" w:rsidP="009E3492">
            <w:pPr>
              <w:jc w:val="center"/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ОК.</w:t>
            </w:r>
            <w:r>
              <w:rPr>
                <w:sz w:val="28"/>
              </w:rPr>
              <w:t>10</w:t>
            </w:r>
            <w:r w:rsidRPr="00411A9C">
              <w:rPr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строить свою речь в соответствии с языковыми, коммуникативными и этическими нормами;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566F01" w:rsidRPr="00566F01" w:rsidRDefault="00566F01" w:rsidP="00787570">
            <w:pPr>
              <w:ind w:firstLine="5"/>
            </w:pPr>
          </w:p>
        </w:tc>
        <w:tc>
          <w:tcPr>
            <w:tcW w:w="3611" w:type="dxa"/>
          </w:tcPr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фонетические </w:t>
            </w:r>
            <w:proofErr w:type="gramStart"/>
            <w:r w:rsidRPr="00566F01">
              <w:rPr>
                <w:szCs w:val="28"/>
              </w:rPr>
              <w:t>единицы  языка</w:t>
            </w:r>
            <w:proofErr w:type="gramEnd"/>
            <w:r w:rsidRPr="00566F01">
              <w:rPr>
                <w:szCs w:val="28"/>
              </w:rPr>
              <w:t xml:space="preserve">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лексические и фразеологические единицы языка, лексические и фразеологические нормы, изобразительно-выразительные возможности лексики и </w:t>
            </w:r>
            <w:r w:rsidRPr="00566F01">
              <w:rPr>
                <w:szCs w:val="28"/>
              </w:rPr>
              <w:lastRenderedPageBreak/>
              <w:t>фразеологии, лексические и фразеологические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 </w:t>
            </w:r>
          </w:p>
        </w:tc>
      </w:tr>
    </w:tbl>
    <w:p w:rsidR="00566F01" w:rsidRDefault="00566F01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66F01" w:rsidRDefault="00566F01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14345" w:rsidRDefault="00914345" w:rsidP="0083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914345" w:rsidRPr="00833CA5" w:rsidRDefault="00914345" w:rsidP="0083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FF0000"/>
          <w:sz w:val="28"/>
          <w:szCs w:val="28"/>
        </w:rPr>
      </w:pPr>
    </w:p>
    <w:p w:rsidR="00191C14" w:rsidRPr="00D53A2D" w:rsidRDefault="00191C14" w:rsidP="00191C14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191C14" w:rsidRPr="00910B19" w:rsidRDefault="00191C14" w:rsidP="00191C14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191C14" w:rsidRDefault="00191C14" w:rsidP="00191C14"/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C35DB" w:rsidRPr="00F407E5" w:rsidTr="00176F19">
        <w:trPr>
          <w:trHeight w:val="460"/>
        </w:trPr>
        <w:tc>
          <w:tcPr>
            <w:tcW w:w="7904" w:type="dxa"/>
            <w:vAlign w:val="center"/>
          </w:tcPr>
          <w:p w:rsidR="002C35DB" w:rsidRPr="00F407E5" w:rsidRDefault="002C35DB" w:rsidP="00176F1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2C35DB" w:rsidRDefault="002C35DB" w:rsidP="00176F1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2C35DB" w:rsidRPr="00CE5CA0" w:rsidRDefault="002C35DB" w:rsidP="00176F1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2C35DB" w:rsidRPr="00F407E5" w:rsidTr="00176F19">
        <w:trPr>
          <w:trHeight w:val="285"/>
        </w:trPr>
        <w:tc>
          <w:tcPr>
            <w:tcW w:w="7904" w:type="dxa"/>
          </w:tcPr>
          <w:p w:rsidR="002C35DB" w:rsidRPr="00F407E5" w:rsidRDefault="002C35DB" w:rsidP="00176F1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2C35DB" w:rsidRPr="00CE5CA0" w:rsidRDefault="002C35DB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2C35DB" w:rsidRPr="00F407E5" w:rsidTr="00176F19">
        <w:tc>
          <w:tcPr>
            <w:tcW w:w="7904" w:type="dxa"/>
          </w:tcPr>
          <w:p w:rsidR="002C35DB" w:rsidRPr="00F407E5" w:rsidRDefault="002C35DB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C35DB" w:rsidRPr="00CE5CA0" w:rsidRDefault="002C35DB" w:rsidP="00176F1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C35DB" w:rsidRPr="00F407E5" w:rsidTr="00176F19">
        <w:tc>
          <w:tcPr>
            <w:tcW w:w="7904" w:type="dxa"/>
          </w:tcPr>
          <w:p w:rsidR="002C35DB" w:rsidRPr="00F407E5" w:rsidRDefault="002C35DB" w:rsidP="00176F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2C35DB" w:rsidRDefault="005769FB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2C35DB" w:rsidRPr="00F407E5" w:rsidTr="00176F19">
        <w:tc>
          <w:tcPr>
            <w:tcW w:w="7904" w:type="dxa"/>
          </w:tcPr>
          <w:p w:rsidR="002C35DB" w:rsidRPr="00F407E5" w:rsidRDefault="002C35DB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2C35DB" w:rsidRPr="00530B76" w:rsidRDefault="002C35DB" w:rsidP="005769F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5769FB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2C35DB" w:rsidRPr="00F407E5" w:rsidTr="00176F19">
        <w:tc>
          <w:tcPr>
            <w:tcW w:w="9704" w:type="dxa"/>
            <w:gridSpan w:val="2"/>
          </w:tcPr>
          <w:p w:rsidR="002C35DB" w:rsidRPr="00812F08" w:rsidRDefault="002C35DB" w:rsidP="005769FB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 w:rsidR="005769FB">
              <w:rPr>
                <w:b/>
                <w:sz w:val="28"/>
                <w:szCs w:val="28"/>
              </w:rPr>
              <w:t>рубежной контрольной работы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3E382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0469CC" w:rsidRPr="00951623">
        <w:rPr>
          <w:b/>
          <w:bCs/>
          <w:sz w:val="28"/>
          <w:szCs w:val="28"/>
        </w:rPr>
        <w:t>ОГСЭ. 0</w:t>
      </w:r>
      <w:r w:rsidR="00090DC4">
        <w:rPr>
          <w:b/>
          <w:bCs/>
          <w:sz w:val="28"/>
          <w:szCs w:val="28"/>
        </w:rPr>
        <w:t>5</w:t>
      </w:r>
      <w:r w:rsidR="000469CC" w:rsidRPr="00951623">
        <w:rPr>
          <w:b/>
          <w:bCs/>
          <w:sz w:val="28"/>
          <w:szCs w:val="28"/>
        </w:rPr>
        <w:t xml:space="preserve">.  </w:t>
      </w:r>
      <w:r w:rsidR="00090DC4">
        <w:rPr>
          <w:b/>
          <w:bCs/>
          <w:sz w:val="28"/>
          <w:szCs w:val="28"/>
        </w:rPr>
        <w:t>Русский язык и культура речи</w:t>
      </w:r>
    </w:p>
    <w:p w:rsidR="00334857" w:rsidRDefault="00334857"/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238"/>
        <w:gridCol w:w="9756"/>
        <w:gridCol w:w="1786"/>
        <w:gridCol w:w="1661"/>
      </w:tblGrid>
      <w:tr w:rsidR="00374EA9" w:rsidRPr="007E369F" w:rsidTr="00DD7255">
        <w:trPr>
          <w:trHeight w:val="20"/>
        </w:trPr>
        <w:tc>
          <w:tcPr>
            <w:tcW w:w="2238" w:type="dxa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 тем</w:t>
            </w:r>
          </w:p>
        </w:tc>
        <w:tc>
          <w:tcPr>
            <w:tcW w:w="9756" w:type="dxa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86" w:type="dxa"/>
            <w:shd w:val="clear" w:color="auto" w:fill="auto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374EA9" w:rsidRPr="001E3921" w:rsidRDefault="00DD7255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 w:val="restart"/>
          </w:tcPr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DD7255" w:rsidRPr="00833CA5" w:rsidRDefault="00DD7255" w:rsidP="00361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</w:t>
            </w: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C3A72">
              <w:rPr>
                <w:bCs/>
              </w:rPr>
              <w:t xml:space="preserve">Цели и задачи изучения дисциплины, связь с другими дисциплинами. </w:t>
            </w:r>
            <w:r>
              <w:t xml:space="preserve">Язык и речь. Функции языка. Основные единицы языка. Понятие о литературном языке. Формы литературного языка. Отличие устной речи от письменной. Понятие о языковой норме. Типы нормы. </w:t>
            </w:r>
            <w:r w:rsidRPr="00BC3A72">
              <w:rPr>
                <w:bCs/>
              </w:rPr>
              <w:t>Словари русского языка.</w:t>
            </w:r>
            <w:r>
              <w:rPr>
                <w:bCs/>
              </w:rPr>
              <w:t xml:space="preserve"> </w:t>
            </w:r>
            <w:r>
              <w:t>Понятие культуры речи, ее социальные аспекты, качества хорошей речи (богатство словарного запаса, правильность, точность, выразительность, чистота, уместность употребления языковых средств).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13C4" w:rsidRPr="007E369F" w:rsidTr="0037490F">
        <w:trPr>
          <w:trHeight w:val="20"/>
        </w:trPr>
        <w:tc>
          <w:tcPr>
            <w:tcW w:w="2238" w:type="dxa"/>
            <w:vMerge w:val="restart"/>
          </w:tcPr>
          <w:p w:rsidR="003F13C4" w:rsidRPr="00090DC4" w:rsidRDefault="003F13C4" w:rsidP="00635DE1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1E3921">
              <w:rPr>
                <w:b/>
                <w:bCs/>
              </w:rPr>
              <w:t xml:space="preserve"> </w:t>
            </w:r>
            <w:r w:rsidRPr="00090DC4">
              <w:rPr>
                <w:b/>
              </w:rPr>
              <w:t>Фонетика</w:t>
            </w:r>
          </w:p>
          <w:p w:rsidR="003F13C4" w:rsidRPr="001E3921" w:rsidRDefault="003F13C4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3F13C4" w:rsidRPr="001E3921" w:rsidRDefault="003F13C4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F13C4" w:rsidRPr="00833CA5" w:rsidRDefault="00F36220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</w:tcPr>
          <w:p w:rsidR="003F13C4" w:rsidRPr="00833CA5" w:rsidRDefault="003F13C4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13C4" w:rsidRPr="007E369F" w:rsidTr="0037490F">
        <w:trPr>
          <w:trHeight w:val="20"/>
        </w:trPr>
        <w:tc>
          <w:tcPr>
            <w:tcW w:w="2238" w:type="dxa"/>
            <w:vMerge/>
          </w:tcPr>
          <w:p w:rsidR="003F13C4" w:rsidRPr="001E3921" w:rsidRDefault="003F13C4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3F13C4" w:rsidRDefault="003F13C4" w:rsidP="00310822">
            <w:pPr>
              <w:jc w:val="both"/>
            </w:pPr>
            <w:r w:rsidRPr="001E3921">
              <w:t xml:space="preserve"> </w:t>
            </w:r>
            <w:r>
              <w:t>Фонетические единицы языка (фонемы). Особенности русского ударения. Фонетические средства речевой выразительности: ассонанс, аллитерация. Орфоэпические нормы: произносительные и нормы ударения, орфоэпия грамматических форм и отдельных слов.</w:t>
            </w:r>
          </w:p>
          <w:p w:rsidR="003F13C4" w:rsidRPr="001E3921" w:rsidRDefault="003F13C4" w:rsidP="00310822">
            <w:pPr>
              <w:jc w:val="both"/>
              <w:rPr>
                <w:bCs/>
              </w:rPr>
            </w:pPr>
            <w:r>
              <w:t>Варианты русского литературного произношения: произношение гласных и согласных звуков; произношение заимствованных слов.</w:t>
            </w:r>
            <w:r w:rsidRPr="001E3921">
              <w:t xml:space="preserve">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F13C4" w:rsidRPr="00833CA5" w:rsidRDefault="00B41D6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</w:tcPr>
          <w:p w:rsidR="003F13C4" w:rsidRPr="00833CA5" w:rsidRDefault="003F13C4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F13C4" w:rsidRPr="007E369F" w:rsidTr="0037490F">
        <w:trPr>
          <w:trHeight w:val="20"/>
        </w:trPr>
        <w:tc>
          <w:tcPr>
            <w:tcW w:w="2238" w:type="dxa"/>
            <w:vMerge/>
          </w:tcPr>
          <w:p w:rsidR="003F13C4" w:rsidRPr="001E3921" w:rsidRDefault="003F13C4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3F13C4" w:rsidRPr="00833CA5" w:rsidRDefault="003F13C4" w:rsidP="003F1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B41D64" w:rsidRDefault="00B41D64" w:rsidP="00B41D64">
            <w:r>
              <w:t xml:space="preserve">Определить </w:t>
            </w:r>
            <w:r w:rsidRPr="00A905D2">
              <w:t>Фонетические средства речевой выразительности.</w:t>
            </w:r>
          </w:p>
          <w:p w:rsidR="00B41D64" w:rsidRDefault="00B41D64" w:rsidP="00B41D64">
            <w:r>
              <w:t xml:space="preserve">Определить </w:t>
            </w:r>
            <w:r w:rsidRPr="00A905D2">
              <w:t>Орфоэпические нормы. Произносительные нормы ударения</w:t>
            </w:r>
          </w:p>
          <w:p w:rsidR="00B41D64" w:rsidRDefault="00B41D64" w:rsidP="00B41D64">
            <w:r>
              <w:t>Определить орфоэпические</w:t>
            </w:r>
            <w:r w:rsidRPr="00F74B7F">
              <w:t xml:space="preserve"> норм</w:t>
            </w:r>
            <w:r>
              <w:t>ы</w:t>
            </w:r>
            <w:r w:rsidRPr="00F74B7F">
              <w:t xml:space="preserve"> по орфоэпическому словарю</w:t>
            </w:r>
          </w:p>
          <w:p w:rsidR="003F13C4" w:rsidRPr="001E3921" w:rsidRDefault="00B41D64" w:rsidP="00B41D64">
            <w:r>
              <w:t>Выполнить упражнения</w:t>
            </w:r>
            <w:r w:rsidRPr="00F74B7F">
              <w:t xml:space="preserve"> по определению ударения в слове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3F13C4" w:rsidRDefault="00F36220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</w:tcPr>
          <w:p w:rsidR="003F13C4" w:rsidRPr="00833CA5" w:rsidRDefault="003F13C4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Default="00DD7255" w:rsidP="00635DE1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2 </w:t>
            </w:r>
          </w:p>
          <w:p w:rsidR="00DD7255" w:rsidRPr="001E3921" w:rsidRDefault="00DD7255" w:rsidP="00635DE1">
            <w:pPr>
              <w:jc w:val="center"/>
            </w:pPr>
            <w:r w:rsidRPr="00687CD3">
              <w:rPr>
                <w:b/>
              </w:rPr>
              <w:t>Лексика и фразеология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F36220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BFBFBF" w:themeFill="background1" w:themeFillShade="BF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Default="00DD7255" w:rsidP="00310822">
            <w:pPr>
              <w:jc w:val="both"/>
            </w:pPr>
            <w:r>
              <w:t>Слово, его лексическое значение. Однозначные и многозначные слова. Прямое и переносное значение слова. Лексические и фразеологические единицы русского языка. Афоризмы.</w:t>
            </w:r>
          </w:p>
          <w:p w:rsidR="00DD7255" w:rsidRDefault="00DD7255" w:rsidP="00310822">
            <w:pPr>
              <w:jc w:val="both"/>
            </w:pPr>
            <w:r>
              <w:t>Лексико-фразеологическая норма, ее варианты. Лексические ошибки: плеоназм, тавтология, алогизмы, избыточные слова в тексте и ошибки в употреблении фразеологизмов.</w:t>
            </w:r>
          </w:p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Изобразительно-выразительные возможности лексики и фразеологии. Использование тропов в художественной речи. Характеристика основных тропов (метафора, метонимия, синекдоха, олицетворение, эпитеты, сравнение, аллегория, гипербола, литота).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F36220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62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833CA5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687CD3">
            <w:pPr>
              <w:jc w:val="both"/>
              <w:rPr>
                <w:b/>
                <w:bCs/>
              </w:rPr>
            </w:pPr>
            <w:r>
              <w:t xml:space="preserve">Исправление лексических ошибок и ошибок в употреблении фразеологизмов.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F36220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B1548F">
            <w:pPr>
              <w:jc w:val="center"/>
            </w:pPr>
            <w:r w:rsidRPr="001E3921">
              <w:rPr>
                <w:b/>
                <w:bCs/>
              </w:rPr>
              <w:lastRenderedPageBreak/>
              <w:t>Тема 3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Словообразование</w:t>
            </w:r>
          </w:p>
          <w:p w:rsidR="00DD7255" w:rsidRPr="001E3921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2D28A3" w:rsidRPr="002D28A3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1E3921">
              <w:t xml:space="preserve"> </w:t>
            </w:r>
            <w:r w:rsidR="002D28A3" w:rsidRPr="002D28A3">
              <w:rPr>
                <w:b/>
                <w:i/>
              </w:rPr>
              <w:t>Практические занятия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3BFF">
              <w:t>Способы словообразования. Стилистические возможности словообразования.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37490F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490F"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Default="00DD7255" w:rsidP="00635DE1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Тема 4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</w:p>
          <w:p w:rsidR="00DD7255" w:rsidRPr="001E3921" w:rsidRDefault="00DD7255" w:rsidP="00635DE1">
            <w:pPr>
              <w:jc w:val="center"/>
            </w:pPr>
            <w:r w:rsidRPr="00687CD3">
              <w:rPr>
                <w:b/>
              </w:rPr>
              <w:t>Части речи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796772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Самостоятельные части речи. Нормативное употребление форм слова. Стилистика частей речи. Ошибки в формообразовании и использовании в тексте форм слова. Служебные части речи. Нормативное употребление форм слова. Стилистика частей речи. Ошибки в формообразовании и использовании в тексте форм слова.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796772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06034" w:rsidRPr="007E369F" w:rsidTr="00606034">
        <w:trPr>
          <w:trHeight w:val="858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606034" w:rsidRPr="001E3921" w:rsidRDefault="00606034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06034" w:rsidRPr="00833CA5" w:rsidRDefault="00606034" w:rsidP="00687CD3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606034" w:rsidRPr="00833CA5" w:rsidRDefault="00606034" w:rsidP="00310822">
            <w:pPr>
              <w:jc w:val="both"/>
              <w:rPr>
                <w:b/>
              </w:rPr>
            </w:pPr>
            <w:r>
              <w:t>Выявление ошибок на употребление форм слова. Склонение простых и сложных числительных. Грамматические ошибки, их исправление.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06034" w:rsidRPr="00833CA5" w:rsidRDefault="00796772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6034" w:rsidRPr="00833CA5" w:rsidRDefault="00606034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635DE1">
            <w:pPr>
              <w:jc w:val="center"/>
            </w:pPr>
            <w:r w:rsidRPr="001E3921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Синтаксис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796772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 xml:space="preserve">Основные синтаксические единицы: словосочетание и предложение. Выразительные возможности русского синтаксиса. Простое, осложненное, сложносочиненное, сложноподчиненное и бессоюзное сложное предложения. Актуальное членение предложения.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2C35D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687CD3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687CD3">
            <w:pPr>
              <w:rPr>
                <w:b/>
              </w:rPr>
            </w:pPr>
            <w:r>
              <w:t xml:space="preserve">Синтаксический разбор предложения. </w:t>
            </w:r>
            <w:r w:rsidRPr="0004350D">
              <w:t>Речевые ошибки.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D05502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BC3A72" w:rsidRDefault="00DD7255" w:rsidP="00310822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6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BC3A72">
              <w:rPr>
                <w:b/>
              </w:rPr>
              <w:t>Нормы русского</w:t>
            </w:r>
          </w:p>
          <w:p w:rsidR="00DD7255" w:rsidRPr="001E3921" w:rsidRDefault="00DD7255" w:rsidP="00310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3A72">
              <w:rPr>
                <w:b/>
              </w:rPr>
              <w:t>правописания</w:t>
            </w:r>
            <w:r w:rsidRPr="001E3921">
              <w:rPr>
                <w:b/>
                <w:bCs/>
              </w:rPr>
              <w:t xml:space="preserve"> </w:t>
            </w: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Принципы русской пунктуации, функции знаков препинания. Роль пунктуации в письменном общении, смысловая роль знаков препинания в тексте. Пунктуация и интонация. Способы оформления чужой речи. Цитирование. Русская орфография и пунктуация в аспекте речевой выразительности. Принципы русской орфографии, типы и виды орфограмм. Роль лексического и грамматического анализа при написании слов различной структуры и значения.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1656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310822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310822">
            <w:pPr>
              <w:jc w:val="both"/>
              <w:rPr>
                <w:b/>
              </w:rPr>
            </w:pPr>
            <w:r>
              <w:t>Орфографический и пунктуационный разборы; диктант, выписки, составление тезисов, конспектирование, реферирование текстов по общим вопросам русского языка, дисциплинам профессионального цикла. Роль лексического и грамматического анализа при написании слов. Написание заимствованных слов. Трудные случаи орфографии. Трудные случаи пунктуации.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606034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310822" w:rsidRDefault="00DD7255" w:rsidP="00635DE1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7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310822">
              <w:rPr>
                <w:b/>
              </w:rPr>
              <w:t>Стили речи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 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 Жанры деловой и учебно-научной речи.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2C35D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310822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310822">
            <w:pPr>
              <w:rPr>
                <w:b/>
              </w:rPr>
            </w:pPr>
            <w:r>
              <w:t>Лингвистический анализ текста.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2C35DB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11994" w:type="dxa"/>
            <w:gridSpan w:val="2"/>
          </w:tcPr>
          <w:p w:rsidR="00DD7255" w:rsidRPr="00833CA5" w:rsidRDefault="00DD7255" w:rsidP="00833CA5">
            <w:pPr>
              <w:rPr>
                <w:b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DD725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D7255"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615EE">
        <w:trPr>
          <w:trHeight w:val="327"/>
        </w:trPr>
        <w:tc>
          <w:tcPr>
            <w:tcW w:w="11994" w:type="dxa"/>
            <w:gridSpan w:val="2"/>
          </w:tcPr>
          <w:p w:rsidR="00DD7255" w:rsidRPr="007729EC" w:rsidRDefault="00DD7255" w:rsidP="00E63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Итого</w:t>
            </w:r>
            <w:r w:rsidR="005845ED">
              <w:rPr>
                <w:b/>
                <w:bCs/>
              </w:rPr>
              <w:t>, в том числе</w:t>
            </w:r>
            <w:r w:rsidRPr="007729EC">
              <w:rPr>
                <w:b/>
                <w:bCs/>
              </w:rPr>
              <w:t xml:space="preserve">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661" w:type="dxa"/>
            <w:shd w:val="clear" w:color="auto" w:fill="auto"/>
          </w:tcPr>
          <w:p w:rsidR="00DD7255" w:rsidRPr="00833CA5" w:rsidRDefault="00DD7255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45ED" w:rsidRPr="007E369F" w:rsidTr="003615EE">
        <w:trPr>
          <w:trHeight w:val="327"/>
        </w:trPr>
        <w:tc>
          <w:tcPr>
            <w:tcW w:w="11994" w:type="dxa"/>
            <w:gridSpan w:val="2"/>
          </w:tcPr>
          <w:p w:rsidR="005845ED" w:rsidRPr="007729EC" w:rsidRDefault="005845ED" w:rsidP="00E63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лекции, уроки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5845ED" w:rsidRDefault="003615EE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661" w:type="dxa"/>
            <w:shd w:val="clear" w:color="auto" w:fill="auto"/>
          </w:tcPr>
          <w:p w:rsidR="005845ED" w:rsidRPr="00833CA5" w:rsidRDefault="005845ED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845ED" w:rsidRPr="007E369F" w:rsidTr="003615EE">
        <w:trPr>
          <w:trHeight w:val="327"/>
        </w:trPr>
        <w:tc>
          <w:tcPr>
            <w:tcW w:w="11994" w:type="dxa"/>
            <w:gridSpan w:val="2"/>
          </w:tcPr>
          <w:p w:rsidR="005845ED" w:rsidRPr="007729EC" w:rsidRDefault="005845ED" w:rsidP="00E63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5845ED" w:rsidRDefault="003615EE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661" w:type="dxa"/>
            <w:shd w:val="clear" w:color="auto" w:fill="auto"/>
          </w:tcPr>
          <w:p w:rsidR="005845ED" w:rsidRPr="00833CA5" w:rsidRDefault="005845ED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3051" w:rsidRPr="00902D42" w:rsidRDefault="00963051" w:rsidP="00963051">
      <w:pPr>
        <w:pStyle w:val="1"/>
        <w:numPr>
          <w:ilvl w:val="0"/>
          <w:numId w:val="24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963051" w:rsidRPr="00902D42" w:rsidRDefault="00963051" w:rsidP="0096305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63051" w:rsidRDefault="00963051" w:rsidP="00963051">
      <w:pPr>
        <w:pStyle w:val="aa"/>
        <w:numPr>
          <w:ilvl w:val="1"/>
          <w:numId w:val="24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</w:t>
      </w:r>
      <w:r>
        <w:rPr>
          <w:b/>
          <w:bCs/>
          <w:sz w:val="28"/>
          <w:szCs w:val="28"/>
        </w:rPr>
        <w:t xml:space="preserve">и программы учебной дисциплины </w:t>
      </w:r>
      <w:r w:rsidRPr="00902D42">
        <w:rPr>
          <w:b/>
          <w:bCs/>
          <w:sz w:val="28"/>
          <w:szCs w:val="28"/>
        </w:rPr>
        <w:t>предусмотрен следующ</w:t>
      </w:r>
      <w:r w:rsidR="004D1207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е специальн</w:t>
      </w:r>
      <w:r w:rsidR="004D1207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4D1207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0205F2" w:rsidRPr="000205F2" w:rsidRDefault="000205F2" w:rsidP="000205F2">
      <w:pPr>
        <w:tabs>
          <w:tab w:val="left" w:pos="4815"/>
        </w:tabs>
        <w:jc w:val="both"/>
        <w:rPr>
          <w:sz w:val="28"/>
        </w:rPr>
      </w:pPr>
      <w:r w:rsidRPr="000205F2">
        <w:rPr>
          <w:b/>
          <w:sz w:val="28"/>
        </w:rPr>
        <w:t>Кабинет:</w:t>
      </w:r>
      <w:r w:rsidRPr="000205F2">
        <w:rPr>
          <w:sz w:val="28"/>
        </w:rPr>
        <w:t xml:space="preserve"> Русский язык, литература и культура речи</w:t>
      </w:r>
    </w:p>
    <w:p w:rsidR="000205F2" w:rsidRPr="000205F2" w:rsidRDefault="000205F2" w:rsidP="000205F2">
      <w:pPr>
        <w:tabs>
          <w:tab w:val="left" w:pos="4815"/>
        </w:tabs>
        <w:jc w:val="both"/>
        <w:rPr>
          <w:sz w:val="28"/>
        </w:rPr>
      </w:pPr>
      <w:r w:rsidRPr="000205F2">
        <w:rPr>
          <w:b/>
          <w:sz w:val="28"/>
        </w:rPr>
        <w:t>Оборудование:</w:t>
      </w:r>
      <w:r w:rsidRPr="000205F2">
        <w:rPr>
          <w:sz w:val="28"/>
        </w:rPr>
        <w:t xml:space="preserve"> проектор, персональный компьютер, интерактивная доска</w:t>
      </w:r>
    </w:p>
    <w:p w:rsidR="000205F2" w:rsidRPr="000205F2" w:rsidRDefault="000205F2" w:rsidP="000205F2">
      <w:pPr>
        <w:tabs>
          <w:tab w:val="left" w:pos="4815"/>
        </w:tabs>
        <w:jc w:val="both"/>
        <w:rPr>
          <w:sz w:val="28"/>
        </w:rPr>
      </w:pPr>
      <w:r w:rsidRPr="000205F2">
        <w:rPr>
          <w:b/>
          <w:sz w:val="28"/>
        </w:rPr>
        <w:t>Учебно-наглядные пособия:</w:t>
      </w:r>
      <w:r w:rsidRPr="000205F2">
        <w:rPr>
          <w:sz w:val="28"/>
        </w:rPr>
        <w:t xml:space="preserve"> электронные (презентации); </w:t>
      </w:r>
      <w:proofErr w:type="spellStart"/>
      <w:r w:rsidRPr="000205F2">
        <w:rPr>
          <w:sz w:val="28"/>
        </w:rPr>
        <w:t>звукотехнические</w:t>
      </w:r>
      <w:proofErr w:type="spellEnd"/>
      <w:r w:rsidRPr="000205F2">
        <w:rPr>
          <w:sz w:val="28"/>
        </w:rPr>
        <w:t xml:space="preserve"> (фильмы); печатные (таблицы, плакаты, стенды, портреты, раздаточные и дидактические материалы) </w:t>
      </w:r>
    </w:p>
    <w:p w:rsidR="00D34553" w:rsidRPr="000205F2" w:rsidRDefault="000205F2" w:rsidP="0002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32"/>
          <w:szCs w:val="28"/>
          <w:lang w:val="en-US"/>
        </w:rPr>
      </w:pPr>
      <w:r w:rsidRPr="000205F2">
        <w:rPr>
          <w:b/>
          <w:sz w:val="28"/>
        </w:rPr>
        <w:t>Программное</w:t>
      </w:r>
      <w:r w:rsidRPr="000205F2">
        <w:rPr>
          <w:b/>
          <w:sz w:val="28"/>
          <w:lang w:val="en-US"/>
        </w:rPr>
        <w:t xml:space="preserve"> </w:t>
      </w:r>
      <w:r w:rsidRPr="000205F2">
        <w:rPr>
          <w:b/>
          <w:sz w:val="28"/>
        </w:rPr>
        <w:t>обеспечение</w:t>
      </w:r>
      <w:r w:rsidRPr="000205F2">
        <w:rPr>
          <w:b/>
          <w:sz w:val="28"/>
          <w:lang w:val="en-US"/>
        </w:rPr>
        <w:t>:</w:t>
      </w:r>
      <w:r w:rsidRPr="000205F2">
        <w:rPr>
          <w:sz w:val="28"/>
          <w:lang w:val="en-US"/>
        </w:rPr>
        <w:t xml:space="preserve"> Windows Professional 7 Single OLP NL Legalization </w:t>
      </w:r>
      <w:proofErr w:type="spellStart"/>
      <w:r w:rsidRPr="000205F2">
        <w:rPr>
          <w:sz w:val="28"/>
          <w:lang w:val="en-US"/>
        </w:rPr>
        <w:t>GetGenuine</w:t>
      </w:r>
      <w:proofErr w:type="spellEnd"/>
      <w:r w:rsidRPr="000205F2">
        <w:rPr>
          <w:sz w:val="28"/>
          <w:lang w:val="en-US"/>
        </w:rPr>
        <w:t xml:space="preserve"> </w:t>
      </w:r>
      <w:proofErr w:type="spellStart"/>
      <w:r w:rsidRPr="000205F2">
        <w:rPr>
          <w:sz w:val="28"/>
          <w:lang w:val="en-US"/>
        </w:rPr>
        <w:t>wCOA</w:t>
      </w:r>
      <w:proofErr w:type="spellEnd"/>
      <w:r w:rsidRPr="000205F2">
        <w:rPr>
          <w:sz w:val="28"/>
          <w:lang w:val="en-US"/>
        </w:rPr>
        <w:t>; Office Pro Plus 2013 MAK</w:t>
      </w:r>
      <w:r w:rsidR="00D34553" w:rsidRPr="000205F2">
        <w:rPr>
          <w:b/>
          <w:bCs/>
          <w:sz w:val="32"/>
          <w:szCs w:val="28"/>
          <w:lang w:val="en-US"/>
        </w:rPr>
        <w:t xml:space="preserve"> </w:t>
      </w:r>
    </w:p>
    <w:p w:rsidR="000205F2" w:rsidRPr="00FC7C36" w:rsidRDefault="000205F2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en-US"/>
        </w:rPr>
      </w:pPr>
    </w:p>
    <w:p w:rsidR="00D34553" w:rsidRPr="00A20A8B" w:rsidRDefault="00D34553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255B7" w:rsidRPr="000C1B2B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C1B2B">
        <w:rPr>
          <w:b/>
          <w:bCs/>
          <w:sz w:val="28"/>
          <w:szCs w:val="28"/>
        </w:rPr>
        <w:t xml:space="preserve">Основные источники: </w:t>
      </w:r>
    </w:p>
    <w:p w:rsidR="002255B7" w:rsidRPr="00925A3D" w:rsidRDefault="002255B7" w:rsidP="00925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925A3D">
        <w:rPr>
          <w:b/>
          <w:bCs/>
          <w:i/>
          <w:sz w:val="28"/>
          <w:szCs w:val="28"/>
        </w:rPr>
        <w:t>Учебные и справочные издания</w:t>
      </w:r>
      <w:r w:rsidR="00925A3D">
        <w:rPr>
          <w:b/>
          <w:bCs/>
          <w:i/>
          <w:sz w:val="28"/>
          <w:szCs w:val="28"/>
        </w:rPr>
        <w:t>(электронные)</w:t>
      </w:r>
      <w:r w:rsidRPr="00925A3D">
        <w:rPr>
          <w:bCs/>
          <w:i/>
          <w:sz w:val="28"/>
          <w:szCs w:val="28"/>
        </w:rPr>
        <w:t>:</w:t>
      </w:r>
    </w:p>
    <w:p w:rsidR="00925A3D" w:rsidRPr="00925A3D" w:rsidRDefault="00925A3D" w:rsidP="00925A3D">
      <w:pPr>
        <w:pStyle w:val="aa"/>
        <w:numPr>
          <w:ilvl w:val="0"/>
          <w:numId w:val="29"/>
        </w:numPr>
        <w:tabs>
          <w:tab w:val="left" w:pos="312"/>
        </w:tabs>
        <w:ind w:left="284"/>
        <w:jc w:val="both"/>
        <w:rPr>
          <w:sz w:val="28"/>
          <w:szCs w:val="28"/>
        </w:rPr>
      </w:pPr>
      <w:r w:rsidRPr="00925A3D">
        <w:rPr>
          <w:sz w:val="28"/>
          <w:szCs w:val="28"/>
        </w:rPr>
        <w:t>Герасименко Н.А. Русский язык: Учебник для общеобразовательных учреждений, реализующих программы СПО, - 18 издание, стереотипное - М.: Академия, 201</w:t>
      </w:r>
      <w:r w:rsidR="00E63DB9">
        <w:rPr>
          <w:sz w:val="28"/>
          <w:szCs w:val="28"/>
        </w:rPr>
        <w:t>9</w:t>
      </w:r>
      <w:r w:rsidRPr="00925A3D">
        <w:rPr>
          <w:sz w:val="28"/>
          <w:szCs w:val="28"/>
        </w:rPr>
        <w:t>. -496с.</w:t>
      </w:r>
    </w:p>
    <w:p w:rsidR="00925A3D" w:rsidRPr="00925A3D" w:rsidRDefault="00925A3D" w:rsidP="00925A3D">
      <w:pPr>
        <w:pStyle w:val="aa"/>
        <w:numPr>
          <w:ilvl w:val="0"/>
          <w:numId w:val="29"/>
        </w:numPr>
        <w:tabs>
          <w:tab w:val="left" w:pos="312"/>
        </w:tabs>
        <w:ind w:left="284"/>
        <w:jc w:val="both"/>
        <w:rPr>
          <w:sz w:val="28"/>
          <w:szCs w:val="28"/>
        </w:rPr>
      </w:pPr>
      <w:r w:rsidRPr="00925A3D">
        <w:rPr>
          <w:sz w:val="28"/>
          <w:szCs w:val="28"/>
        </w:rPr>
        <w:t xml:space="preserve">Лобачёва Н.А., Русский язык и лексикология. Фразеология, Лексикография, </w:t>
      </w:r>
      <w:proofErr w:type="spellStart"/>
      <w:r w:rsidRPr="00925A3D">
        <w:rPr>
          <w:sz w:val="28"/>
          <w:szCs w:val="28"/>
        </w:rPr>
        <w:t>Фонетикаю</w:t>
      </w:r>
      <w:proofErr w:type="spellEnd"/>
      <w:r w:rsidRPr="00925A3D">
        <w:rPr>
          <w:sz w:val="28"/>
          <w:szCs w:val="28"/>
        </w:rPr>
        <w:t xml:space="preserve"> Орфоэпия. Графика, Орфография: Учебник для общеобразовательных учреждений, реализующих программы СПО,</w:t>
      </w:r>
      <w:r w:rsidR="003615EE">
        <w:rPr>
          <w:sz w:val="28"/>
          <w:szCs w:val="28"/>
        </w:rPr>
        <w:t xml:space="preserve"> </w:t>
      </w:r>
      <w:r w:rsidRPr="00925A3D">
        <w:rPr>
          <w:sz w:val="28"/>
          <w:szCs w:val="28"/>
        </w:rPr>
        <w:t xml:space="preserve">- 2-е изд., </w:t>
      </w:r>
      <w:proofErr w:type="spellStart"/>
      <w:r w:rsidRPr="00925A3D">
        <w:rPr>
          <w:sz w:val="28"/>
          <w:szCs w:val="28"/>
        </w:rPr>
        <w:t>испр</w:t>
      </w:r>
      <w:proofErr w:type="spellEnd"/>
      <w:proofErr w:type="gramStart"/>
      <w:r w:rsidRPr="00925A3D">
        <w:rPr>
          <w:sz w:val="28"/>
          <w:szCs w:val="28"/>
        </w:rPr>
        <w:t>.</w:t>
      </w:r>
      <w:proofErr w:type="gramEnd"/>
      <w:r w:rsidRPr="00925A3D">
        <w:rPr>
          <w:sz w:val="28"/>
          <w:szCs w:val="28"/>
        </w:rPr>
        <w:t xml:space="preserve"> и доп. –М: </w:t>
      </w:r>
      <w:proofErr w:type="spellStart"/>
      <w:r w:rsidRPr="00925A3D">
        <w:rPr>
          <w:sz w:val="28"/>
          <w:szCs w:val="28"/>
        </w:rPr>
        <w:t>Юрайт</w:t>
      </w:r>
      <w:proofErr w:type="spellEnd"/>
      <w:r w:rsidRPr="00925A3D">
        <w:rPr>
          <w:sz w:val="28"/>
          <w:szCs w:val="28"/>
        </w:rPr>
        <w:t>, 20</w:t>
      </w:r>
      <w:r w:rsidR="00E63DB9">
        <w:rPr>
          <w:sz w:val="28"/>
          <w:szCs w:val="28"/>
        </w:rPr>
        <w:t>23</w:t>
      </w:r>
      <w:r w:rsidRPr="00925A3D">
        <w:rPr>
          <w:sz w:val="28"/>
          <w:szCs w:val="28"/>
        </w:rPr>
        <w:t xml:space="preserve">. – 282 </w:t>
      </w:r>
    </w:p>
    <w:p w:rsidR="00925A3D" w:rsidRPr="00925A3D" w:rsidRDefault="00925A3D" w:rsidP="00925A3D">
      <w:pPr>
        <w:pStyle w:val="aa"/>
        <w:numPr>
          <w:ilvl w:val="0"/>
          <w:numId w:val="29"/>
        </w:numPr>
        <w:tabs>
          <w:tab w:val="left" w:pos="312"/>
        </w:tabs>
        <w:ind w:left="284"/>
        <w:jc w:val="both"/>
        <w:rPr>
          <w:sz w:val="28"/>
          <w:szCs w:val="28"/>
        </w:rPr>
      </w:pPr>
      <w:r w:rsidRPr="00925A3D">
        <w:rPr>
          <w:sz w:val="28"/>
          <w:szCs w:val="28"/>
        </w:rPr>
        <w:t xml:space="preserve">Лобачёва Н.А., Русский язык и лексикология. </w:t>
      </w:r>
      <w:proofErr w:type="spellStart"/>
      <w:r w:rsidRPr="00925A3D">
        <w:rPr>
          <w:sz w:val="28"/>
          <w:szCs w:val="28"/>
        </w:rPr>
        <w:t>Морфемика</w:t>
      </w:r>
      <w:proofErr w:type="spellEnd"/>
      <w:r w:rsidRPr="00925A3D">
        <w:rPr>
          <w:sz w:val="28"/>
          <w:szCs w:val="28"/>
        </w:rPr>
        <w:t>, Словообразование. Морфология: Учебник для общеобразовательных учреждений, реализующих программы СПО,</w:t>
      </w:r>
      <w:r w:rsidR="003615EE">
        <w:rPr>
          <w:sz w:val="28"/>
          <w:szCs w:val="28"/>
        </w:rPr>
        <w:t xml:space="preserve"> </w:t>
      </w:r>
      <w:r w:rsidRPr="00925A3D">
        <w:rPr>
          <w:sz w:val="28"/>
          <w:szCs w:val="28"/>
        </w:rPr>
        <w:t xml:space="preserve">- 2-е изд., </w:t>
      </w:r>
      <w:proofErr w:type="spellStart"/>
      <w:r w:rsidRPr="00925A3D">
        <w:rPr>
          <w:sz w:val="28"/>
          <w:szCs w:val="28"/>
        </w:rPr>
        <w:t>испр</w:t>
      </w:r>
      <w:proofErr w:type="spellEnd"/>
      <w:proofErr w:type="gramStart"/>
      <w:r w:rsidRPr="00925A3D">
        <w:rPr>
          <w:sz w:val="28"/>
          <w:szCs w:val="28"/>
        </w:rPr>
        <w:t>.</w:t>
      </w:r>
      <w:proofErr w:type="gramEnd"/>
      <w:r w:rsidRPr="00925A3D">
        <w:rPr>
          <w:sz w:val="28"/>
          <w:szCs w:val="28"/>
        </w:rPr>
        <w:t xml:space="preserve"> и доп. –М: </w:t>
      </w:r>
      <w:proofErr w:type="spellStart"/>
      <w:r w:rsidRPr="00925A3D">
        <w:rPr>
          <w:sz w:val="28"/>
          <w:szCs w:val="28"/>
        </w:rPr>
        <w:t>Юрайт</w:t>
      </w:r>
      <w:proofErr w:type="spellEnd"/>
      <w:r w:rsidRPr="00925A3D">
        <w:rPr>
          <w:sz w:val="28"/>
          <w:szCs w:val="28"/>
        </w:rPr>
        <w:t>, 2016. – 298 с.</w:t>
      </w:r>
    </w:p>
    <w:p w:rsidR="00925A3D" w:rsidRPr="00925A3D" w:rsidRDefault="00925A3D" w:rsidP="00925A3D">
      <w:pPr>
        <w:pStyle w:val="aa"/>
        <w:numPr>
          <w:ilvl w:val="0"/>
          <w:numId w:val="29"/>
        </w:numPr>
        <w:tabs>
          <w:tab w:val="left" w:pos="312"/>
        </w:tabs>
        <w:autoSpaceDE w:val="0"/>
        <w:autoSpaceDN w:val="0"/>
        <w:adjustRightInd w:val="0"/>
        <w:ind w:left="284"/>
        <w:contextualSpacing/>
        <w:jc w:val="both"/>
        <w:outlineLvl w:val="1"/>
        <w:rPr>
          <w:sz w:val="28"/>
          <w:szCs w:val="28"/>
        </w:rPr>
      </w:pPr>
      <w:r w:rsidRPr="00925A3D">
        <w:rPr>
          <w:sz w:val="28"/>
          <w:szCs w:val="28"/>
        </w:rPr>
        <w:t>Лобачёва Н.А., Русский язык и лексикология. Синтаксис. Пунктуация: Учебник для общеобразовательных учреждений, реализующих программы СПО,</w:t>
      </w:r>
      <w:r w:rsidR="003615EE">
        <w:rPr>
          <w:sz w:val="28"/>
          <w:szCs w:val="28"/>
        </w:rPr>
        <w:t xml:space="preserve"> </w:t>
      </w:r>
      <w:r w:rsidRPr="00925A3D">
        <w:rPr>
          <w:sz w:val="28"/>
          <w:szCs w:val="28"/>
        </w:rPr>
        <w:t xml:space="preserve">- 2-е изд., </w:t>
      </w:r>
      <w:proofErr w:type="spellStart"/>
      <w:r w:rsidRPr="00925A3D">
        <w:rPr>
          <w:sz w:val="28"/>
          <w:szCs w:val="28"/>
        </w:rPr>
        <w:t>испр</w:t>
      </w:r>
      <w:proofErr w:type="spellEnd"/>
      <w:proofErr w:type="gramStart"/>
      <w:r w:rsidRPr="00925A3D">
        <w:rPr>
          <w:sz w:val="28"/>
          <w:szCs w:val="28"/>
        </w:rPr>
        <w:t>.</w:t>
      </w:r>
      <w:proofErr w:type="gramEnd"/>
      <w:r w:rsidRPr="00925A3D">
        <w:rPr>
          <w:sz w:val="28"/>
          <w:szCs w:val="28"/>
        </w:rPr>
        <w:t xml:space="preserve"> и доп. –М: </w:t>
      </w:r>
      <w:proofErr w:type="spellStart"/>
      <w:r w:rsidRPr="00925A3D">
        <w:rPr>
          <w:sz w:val="28"/>
          <w:szCs w:val="28"/>
        </w:rPr>
        <w:t>Юрайт</w:t>
      </w:r>
      <w:proofErr w:type="spellEnd"/>
      <w:r w:rsidRPr="00925A3D">
        <w:rPr>
          <w:sz w:val="28"/>
          <w:szCs w:val="28"/>
        </w:rPr>
        <w:t>, 2016. – 142 с.</w:t>
      </w:r>
    </w:p>
    <w:p w:rsidR="002255B7" w:rsidRPr="00925A3D" w:rsidRDefault="002255B7" w:rsidP="00925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  <w:r w:rsidRPr="00925A3D">
        <w:rPr>
          <w:b/>
          <w:i/>
          <w:sz w:val="28"/>
          <w:szCs w:val="28"/>
        </w:rPr>
        <w:t>Словари: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Баранов М.Т. Школьный орфографический словарь русского языка. - М., 2010.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Васюкова И.А. Словарь иностранных слов. - М.: АСТ-ПРЕСС,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Введенская Л.А. Словарь антонимов русского языка. - Ростов н/Д: Феникс,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Введенская Л.А.  Современный словарь русского языка. Синонимы. Антонимы. АСТ-ПРЕСС, 2010.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Жуков В.П. Школьный фразеологический словарь русского языка. - М., 2009.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Жуков В.П. Словарь русских пословиц и поговорок. 4-е изд., </w:t>
      </w:r>
      <w:proofErr w:type="spellStart"/>
      <w:r w:rsidRPr="000C1B2B">
        <w:rPr>
          <w:sz w:val="28"/>
          <w:szCs w:val="28"/>
        </w:rPr>
        <w:t>испр</w:t>
      </w:r>
      <w:proofErr w:type="spellEnd"/>
      <w:proofErr w:type="gramStart"/>
      <w:r w:rsidRPr="000C1B2B">
        <w:rPr>
          <w:sz w:val="28"/>
          <w:szCs w:val="28"/>
        </w:rPr>
        <w:t>.</w:t>
      </w:r>
      <w:proofErr w:type="gramEnd"/>
      <w:r w:rsidRPr="000C1B2B">
        <w:rPr>
          <w:sz w:val="28"/>
          <w:szCs w:val="28"/>
        </w:rPr>
        <w:t xml:space="preserve"> и доп. - М.: Русский язык, 2000.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lastRenderedPageBreak/>
        <w:t>Колесников Н.П. Словарь паронимов и антонимов. - Ростов н/Д: Феникс, 1995.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Львов М.Р. Школьный словарь антонимов. - М., 2007.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Малый словарь русского языка. - М.: Дрофа; Русский язык, 1999.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Ожегов С.И. Словарь русского языка (любое издание).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Ожегов С.И., Шведова Н.Ю. Толковый словарь русского языка. - М.: Азбуковник, 1999.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Орфоэпический словарь русского языка. Произношение, ударение, грамматические формы. - М.,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Орфоэпический словарь русского языка: Произношение, ударение, грамматические формы / С.Н. </w:t>
      </w:r>
      <w:proofErr w:type="spellStart"/>
      <w:r w:rsidRPr="000C1B2B">
        <w:rPr>
          <w:sz w:val="28"/>
          <w:szCs w:val="28"/>
        </w:rPr>
        <w:t>Борунова</w:t>
      </w:r>
      <w:proofErr w:type="spellEnd"/>
      <w:r w:rsidRPr="000C1B2B">
        <w:rPr>
          <w:sz w:val="28"/>
          <w:szCs w:val="28"/>
        </w:rPr>
        <w:t xml:space="preserve">, В.Л. Воронцова, Н.А. Еськова; Под ред. Р.И. Аванесова; РАН. Ин-т </w:t>
      </w:r>
      <w:proofErr w:type="spellStart"/>
      <w:r w:rsidRPr="000C1B2B">
        <w:rPr>
          <w:sz w:val="28"/>
          <w:szCs w:val="28"/>
        </w:rPr>
        <w:t>рус.яз</w:t>
      </w:r>
      <w:proofErr w:type="spellEnd"/>
      <w:r w:rsidRPr="000C1B2B">
        <w:rPr>
          <w:sz w:val="28"/>
          <w:szCs w:val="28"/>
        </w:rPr>
        <w:t>. - М.: Русский язык,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Полный справочник по орфографии и пунктуации / Под ред. О.А. Соболевой. - М.: АСТ-ПРЕСС, 2009.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Потиха</w:t>
      </w:r>
      <w:proofErr w:type="spellEnd"/>
      <w:r w:rsidRPr="000C1B2B">
        <w:rPr>
          <w:sz w:val="28"/>
          <w:szCs w:val="28"/>
        </w:rPr>
        <w:t xml:space="preserve"> З.А. Школьный словарь строения слов русского языка. - М., 2001.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Рогожникова Р.П., </w:t>
      </w:r>
      <w:proofErr w:type="spellStart"/>
      <w:r w:rsidRPr="000C1B2B">
        <w:rPr>
          <w:sz w:val="28"/>
          <w:szCs w:val="28"/>
        </w:rPr>
        <w:t>Канарская</w:t>
      </w:r>
      <w:proofErr w:type="spellEnd"/>
      <w:r w:rsidRPr="000C1B2B">
        <w:rPr>
          <w:sz w:val="28"/>
          <w:szCs w:val="28"/>
        </w:rPr>
        <w:t xml:space="preserve"> Т.С. Школьный словарь устаревших слов русского языка. - М.,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Скляревская</w:t>
      </w:r>
      <w:proofErr w:type="spellEnd"/>
      <w:r w:rsidRPr="000C1B2B">
        <w:rPr>
          <w:sz w:val="28"/>
          <w:szCs w:val="28"/>
        </w:rPr>
        <w:t xml:space="preserve"> Г.Н. Краткий словарь-справочник. Давайте говорить правильно. – М.: Издательский центр «Академия», 2006.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Тихонов А.Н. Школьный словообразовательный словарь русского языка. - М., 1996.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Фразеологический словарь русского языка / Под ред. А.И. </w:t>
      </w:r>
      <w:proofErr w:type="spellStart"/>
      <w:r w:rsidRPr="000C1B2B">
        <w:rPr>
          <w:sz w:val="28"/>
          <w:szCs w:val="28"/>
        </w:rPr>
        <w:t>Молоткова</w:t>
      </w:r>
      <w:proofErr w:type="spellEnd"/>
      <w:r w:rsidRPr="000C1B2B">
        <w:rPr>
          <w:sz w:val="28"/>
          <w:szCs w:val="28"/>
        </w:rPr>
        <w:t>. 6-е изд. - М.: Русский язык,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Чернец Л.В. Школьный словарь литературоведческих терминов. - М., 2007.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Шанский</w:t>
      </w:r>
      <w:proofErr w:type="spellEnd"/>
      <w:r w:rsidRPr="000C1B2B">
        <w:rPr>
          <w:sz w:val="28"/>
          <w:szCs w:val="28"/>
        </w:rPr>
        <w:t xml:space="preserve"> Н.М., Боброва Т.А. Школьный этимологический словарь русского языка. - М.,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Школьный словарь иностранных слов. / Под ред. В.В. Иванова. - М., 2005.</w:t>
      </w:r>
    </w:p>
    <w:p w:rsidR="002255B7" w:rsidRDefault="002255B7" w:rsidP="002255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925A3D" w:rsidRDefault="00925A3D" w:rsidP="002255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2255B7" w:rsidRPr="000C1B2B" w:rsidRDefault="002255B7" w:rsidP="002255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0C1B2B">
        <w:rPr>
          <w:b/>
          <w:bCs/>
          <w:sz w:val="28"/>
          <w:szCs w:val="28"/>
        </w:rPr>
        <w:t xml:space="preserve">Дополнительные источники: </w:t>
      </w:r>
    </w:p>
    <w:p w:rsidR="002255B7" w:rsidRPr="000C1B2B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0C1B2B">
        <w:rPr>
          <w:b/>
          <w:bCs/>
          <w:i/>
          <w:sz w:val="28"/>
          <w:szCs w:val="28"/>
        </w:rPr>
        <w:t>Учебные и справочные издания: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Ващенко Е.Д. Русский язык и культура речи. Учебное пособие для студентов средних специальных заведений. – Ростов-на-Дону, 2012.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Введенская Л.А., Черкасова М.Н. Русский язык и культура речи. Учебное пособие для студентов средних специальных заведений. – Ростов-на-Дону, 2011.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0C1B2B">
        <w:rPr>
          <w:bCs/>
          <w:sz w:val="28"/>
          <w:szCs w:val="28"/>
        </w:rPr>
        <w:t xml:space="preserve">Кузнецова Н.В. </w:t>
      </w:r>
      <w:r w:rsidRPr="000C1B2B">
        <w:rPr>
          <w:sz w:val="28"/>
          <w:szCs w:val="28"/>
        </w:rPr>
        <w:t>Русский язык и культура речи. Учебник (Профессиональное образование) – М.: Форум: ИНФРА – М., 2009.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Русский язык и культура речи: Учебник для студентов среднего профессионального образования/Под </w:t>
      </w:r>
      <w:proofErr w:type="spellStart"/>
      <w:r w:rsidRPr="000C1B2B">
        <w:rPr>
          <w:sz w:val="28"/>
          <w:szCs w:val="28"/>
        </w:rPr>
        <w:t>ред.В.Д</w:t>
      </w:r>
      <w:proofErr w:type="spellEnd"/>
      <w:r w:rsidRPr="000C1B2B">
        <w:rPr>
          <w:sz w:val="28"/>
          <w:szCs w:val="28"/>
        </w:rPr>
        <w:t xml:space="preserve">. Черняк. - СПб.; </w:t>
      </w:r>
      <w:proofErr w:type="gramStart"/>
      <w:r w:rsidRPr="000C1B2B">
        <w:rPr>
          <w:sz w:val="28"/>
          <w:szCs w:val="28"/>
        </w:rPr>
        <w:t>М.:САГА</w:t>
      </w:r>
      <w:proofErr w:type="gramEnd"/>
      <w:r w:rsidRPr="000C1B2B">
        <w:rPr>
          <w:sz w:val="28"/>
          <w:szCs w:val="28"/>
        </w:rPr>
        <w:t>-ФОРУМ, 2011.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Алгазина</w:t>
      </w:r>
      <w:proofErr w:type="spellEnd"/>
      <w:r w:rsidRPr="000C1B2B">
        <w:rPr>
          <w:sz w:val="28"/>
          <w:szCs w:val="28"/>
        </w:rPr>
        <w:t xml:space="preserve"> Н.Н. Дидактические материалы по пунктуации с компьютерной поддержкой. - М., 2001.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lastRenderedPageBreak/>
        <w:t xml:space="preserve">Власенков А.И., </w:t>
      </w:r>
      <w:proofErr w:type="spellStart"/>
      <w:r w:rsidRPr="000C1B2B">
        <w:rPr>
          <w:sz w:val="28"/>
          <w:szCs w:val="28"/>
        </w:rPr>
        <w:t>Рыбченкова</w:t>
      </w:r>
      <w:proofErr w:type="spellEnd"/>
      <w:r w:rsidRPr="000C1B2B">
        <w:rPr>
          <w:sz w:val="28"/>
          <w:szCs w:val="28"/>
        </w:rPr>
        <w:t xml:space="preserve"> Л.М. Русский язык: Грамматика. Текст. Стили речи: Учеб. для 10-11 </w:t>
      </w:r>
      <w:proofErr w:type="spellStart"/>
      <w:r w:rsidRPr="000C1B2B">
        <w:rPr>
          <w:sz w:val="28"/>
          <w:szCs w:val="28"/>
        </w:rPr>
        <w:t>кл</w:t>
      </w:r>
      <w:proofErr w:type="spellEnd"/>
      <w:r w:rsidRPr="000C1B2B">
        <w:rPr>
          <w:sz w:val="28"/>
          <w:szCs w:val="28"/>
        </w:rPr>
        <w:t>. общеобразовательных учреждений. - М., 2008.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Власенков А.И., </w:t>
      </w:r>
      <w:proofErr w:type="spellStart"/>
      <w:r w:rsidRPr="000C1B2B">
        <w:rPr>
          <w:sz w:val="28"/>
          <w:szCs w:val="28"/>
        </w:rPr>
        <w:t>Рыбченкова</w:t>
      </w:r>
      <w:proofErr w:type="spellEnd"/>
      <w:r w:rsidRPr="000C1B2B">
        <w:rPr>
          <w:sz w:val="28"/>
          <w:szCs w:val="28"/>
        </w:rPr>
        <w:t xml:space="preserve"> Л.М. Дидактический материал к учебнику "Русский язык: Грамматика. Текст. Стили речи". - М.,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Воробьева К.В., Сергеева Е.В. Практикум по русскому языку. Культура речи: Учебное пособие для старшеклассников и абитуриентов. - СПб.: Изд-во "Союз", 2001.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Русский язык и культура речи. Учебное пособие под ред. проф. О.Я. </w:t>
      </w:r>
      <w:proofErr w:type="spellStart"/>
      <w:r w:rsidRPr="000C1B2B">
        <w:rPr>
          <w:sz w:val="28"/>
          <w:szCs w:val="28"/>
        </w:rPr>
        <w:t>Гойхмана</w:t>
      </w:r>
      <w:proofErr w:type="spellEnd"/>
      <w:r w:rsidRPr="000C1B2B">
        <w:rPr>
          <w:sz w:val="28"/>
          <w:szCs w:val="28"/>
        </w:rPr>
        <w:t>. – М., 2009.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Кудрявцева Т.С., Шарапова О.Ю. Деловые бумаги. Деловые качества. Деловой стиль речи. - М., 1997.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Культура делового общения: Учебное пособие для студентов/Под редакцией проф. Н.Г. </w:t>
      </w:r>
      <w:proofErr w:type="spellStart"/>
      <w:r w:rsidRPr="000C1B2B">
        <w:rPr>
          <w:sz w:val="28"/>
          <w:szCs w:val="28"/>
        </w:rPr>
        <w:t>Грудцыной.М</w:t>
      </w:r>
      <w:proofErr w:type="spellEnd"/>
      <w:r w:rsidRPr="000C1B2B">
        <w:rPr>
          <w:sz w:val="28"/>
          <w:szCs w:val="28"/>
        </w:rPr>
        <w:t>.: МГПУ,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Мальханова</w:t>
      </w:r>
      <w:proofErr w:type="spellEnd"/>
      <w:r w:rsidRPr="000C1B2B">
        <w:rPr>
          <w:sz w:val="28"/>
          <w:szCs w:val="28"/>
        </w:rPr>
        <w:t xml:space="preserve"> И. Школа красноречия. Интенсивный учебно-практический курс </w:t>
      </w:r>
      <w:proofErr w:type="spellStart"/>
      <w:r w:rsidRPr="000C1B2B">
        <w:rPr>
          <w:sz w:val="28"/>
          <w:szCs w:val="28"/>
        </w:rPr>
        <w:t>речевика</w:t>
      </w:r>
      <w:proofErr w:type="spellEnd"/>
      <w:r w:rsidRPr="000C1B2B">
        <w:rPr>
          <w:sz w:val="28"/>
          <w:szCs w:val="28"/>
        </w:rPr>
        <w:t xml:space="preserve">. – М., 2002 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Мучник Б.С. Культура письменной речи: Формирование стилистического мышления. - М., 1996.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Пахнова</w:t>
      </w:r>
      <w:proofErr w:type="spellEnd"/>
      <w:r w:rsidRPr="000C1B2B">
        <w:rPr>
          <w:sz w:val="28"/>
          <w:szCs w:val="28"/>
        </w:rPr>
        <w:t xml:space="preserve"> Т.М. Готовимся к устным и письменным экзаменам по русскому языку. - М.,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Розенталь Д.Э. Русский язык: Пособие для поступающих в вузы (любое издание).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Розенталь Д.Э., Голуб И.Б. Секреты стилистики. – М., 2006. 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Скворцов Л.И. Экология слова или поговорим о русской речи. - М.,2009.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Солганик</w:t>
      </w:r>
      <w:proofErr w:type="spellEnd"/>
      <w:r w:rsidRPr="000C1B2B">
        <w:rPr>
          <w:sz w:val="28"/>
          <w:szCs w:val="28"/>
        </w:rPr>
        <w:t xml:space="preserve"> Г.Я. Стилистика русского языка и культура речи. - М., 2008.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proofErr w:type="spellStart"/>
      <w:r w:rsidRPr="000C1B2B">
        <w:rPr>
          <w:sz w:val="28"/>
          <w:szCs w:val="28"/>
        </w:rPr>
        <w:t>Солганик</w:t>
      </w:r>
      <w:proofErr w:type="spellEnd"/>
      <w:r w:rsidRPr="000C1B2B">
        <w:rPr>
          <w:sz w:val="28"/>
          <w:szCs w:val="28"/>
        </w:rPr>
        <w:t xml:space="preserve"> Г.Я. Практическая стилистика русского языка. - М., 2010.</w:t>
      </w:r>
    </w:p>
    <w:p w:rsidR="00925A3D" w:rsidRDefault="00925A3D" w:rsidP="000C1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925A3D" w:rsidRDefault="00925A3D" w:rsidP="000C1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2255B7" w:rsidRPr="00925A3D" w:rsidRDefault="002255B7" w:rsidP="000C1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25A3D">
        <w:rPr>
          <w:b/>
          <w:bCs/>
          <w:sz w:val="28"/>
          <w:szCs w:val="28"/>
        </w:rPr>
        <w:t>Интернет-ресурсы: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Сайт Института русского языка имени В.В. Виноградова – (ИРЯ РАН) -  Режим доступа:  </w:t>
      </w:r>
      <w:hyperlink r:id="rId9" w:history="1">
        <w:r w:rsidRPr="000C1B2B">
          <w:rPr>
            <w:rStyle w:val="ac"/>
            <w:sz w:val="28"/>
            <w:szCs w:val="28"/>
          </w:rPr>
          <w:t>http://www.ruslang.ru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Электронный ресурс справочно-информационного интернет-портала Русский язык» - Режим доступа: </w:t>
      </w:r>
      <w:hyperlink r:id="rId10" w:history="1">
        <w:r w:rsidRPr="000C1B2B">
          <w:rPr>
            <w:rStyle w:val="ac"/>
            <w:sz w:val="28"/>
            <w:szCs w:val="28"/>
          </w:rPr>
          <w:t>http://www.gramota.ru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Сайт Института русского языка им. В.В. Виноградова РАН и издательства «Азбуковник» -  Режим доступа:  </w:t>
      </w:r>
      <w:hyperlink r:id="rId11" w:history="1">
        <w:r w:rsidRPr="000C1B2B">
          <w:rPr>
            <w:rStyle w:val="ac"/>
            <w:sz w:val="28"/>
            <w:szCs w:val="28"/>
          </w:rPr>
          <w:t>http://www.slovari.ru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Русский язык: говорим и пишем правильно - ресурс о культуре письменной и устной речи  -  Режим доступа:   </w:t>
      </w:r>
      <w:hyperlink r:id="rId12" w:history="1">
        <w:r w:rsidRPr="000C1B2B">
          <w:rPr>
            <w:rStyle w:val="ac"/>
            <w:sz w:val="28"/>
            <w:szCs w:val="28"/>
          </w:rPr>
          <w:t>http://www.gramma.ru</w:t>
        </w:r>
      </w:hyperlink>
      <w:r w:rsidRPr="000C1B2B">
        <w:rPr>
          <w:sz w:val="28"/>
          <w:szCs w:val="28"/>
        </w:rPr>
        <w:t xml:space="preserve"> </w:t>
      </w:r>
    </w:p>
    <w:p w:rsidR="000C1B2B" w:rsidRPr="000C1B2B" w:rsidRDefault="002255B7" w:rsidP="000C1B2B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«Грамотная речь или учимся говорить по-русски». Словари, ссылки. - Режим доступа: </w:t>
      </w:r>
      <w:hyperlink r:id="rId13" w:history="1">
        <w:r w:rsidRPr="000C1B2B">
          <w:rPr>
            <w:rStyle w:val="ac"/>
            <w:sz w:val="28"/>
            <w:szCs w:val="28"/>
          </w:rPr>
          <w:t>http://cultrechi.narod.ru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2255B7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Сборник тестов по русскому языку, регистрация. - Режим доступа: </w:t>
      </w:r>
      <w:hyperlink r:id="rId14" w:history="1">
        <w:r w:rsidRPr="000C1B2B">
          <w:rPr>
            <w:rStyle w:val="ac"/>
            <w:sz w:val="28"/>
            <w:szCs w:val="28"/>
          </w:rPr>
          <w:t>http://rostest.runnet.ru</w:t>
        </w:r>
      </w:hyperlink>
      <w:r w:rsidRPr="000C1B2B">
        <w:rPr>
          <w:sz w:val="28"/>
          <w:szCs w:val="28"/>
        </w:rPr>
        <w:t xml:space="preserve"> </w:t>
      </w: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25A3D" w:rsidRDefault="00925A3D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963051" w:rsidRPr="002712E4" w:rsidRDefault="00963051" w:rsidP="00963051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63051" w:rsidRPr="00814B45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2078"/>
        <w:gridCol w:w="2599"/>
      </w:tblGrid>
      <w:tr w:rsidR="00963051" w:rsidRPr="006B3BDD" w:rsidTr="00B2348E">
        <w:trPr>
          <w:trHeight w:val="20"/>
        </w:trPr>
        <w:tc>
          <w:tcPr>
            <w:tcW w:w="2499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111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390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963051" w:rsidRPr="006B3BDD" w:rsidTr="00B2348E">
        <w:trPr>
          <w:trHeight w:val="20"/>
        </w:trPr>
        <w:tc>
          <w:tcPr>
            <w:tcW w:w="2499" w:type="pct"/>
          </w:tcPr>
          <w:p w:rsidR="00963051" w:rsidRPr="002712E4" w:rsidRDefault="00963051" w:rsidP="00787570">
            <w:pPr>
              <w:rPr>
                <w:b/>
                <w:sz w:val="28"/>
              </w:rPr>
            </w:pPr>
            <w:r w:rsidRPr="002712E4">
              <w:rPr>
                <w:b/>
                <w:sz w:val="28"/>
              </w:rPr>
              <w:t>Знание: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фонетические единицы языка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лексические и фразеологические единицы языка, лексические и фразеологические нормы, изобразительно-выразительные возможности лексики и фразеологии, лексические и фразеологические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963051" w:rsidRPr="002712E4" w:rsidRDefault="00E74FFD" w:rsidP="00E74FFD">
            <w:pPr>
              <w:spacing w:line="235" w:lineRule="auto"/>
              <w:rPr>
                <w:sz w:val="28"/>
                <w:szCs w:val="28"/>
              </w:rPr>
            </w:pPr>
            <w:r w:rsidRPr="00566F01">
              <w:rPr>
                <w:szCs w:val="28"/>
              </w:rPr>
              <w:t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</w:t>
            </w:r>
          </w:p>
        </w:tc>
        <w:tc>
          <w:tcPr>
            <w:tcW w:w="1111" w:type="pct"/>
            <w:vMerge w:val="restart"/>
          </w:tcPr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</w:t>
            </w:r>
            <w:r w:rsidRPr="00A31DD6">
              <w:rPr>
                <w:color w:val="000000"/>
              </w:rPr>
              <w:lastRenderedPageBreak/>
              <w:t>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90" w:type="pct"/>
            <w:vMerge w:val="restart"/>
          </w:tcPr>
          <w:p w:rsidR="00963051" w:rsidRPr="00124D7F" w:rsidRDefault="00E74FFD" w:rsidP="00787570">
            <w:r>
              <w:lastRenderedPageBreak/>
              <w:t>•</w:t>
            </w:r>
            <w:r w:rsidR="00400874">
              <w:t>Диктант</w:t>
            </w:r>
          </w:p>
          <w:p w:rsidR="00963051" w:rsidRPr="00124D7F" w:rsidRDefault="00E74FFD" w:rsidP="00787570">
            <w:r>
              <w:t>•</w:t>
            </w:r>
            <w:r w:rsidR="00963051">
              <w:t xml:space="preserve">Контрольная работа 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Самостоятельная работа.</w:t>
            </w:r>
          </w:p>
          <w:p w:rsidR="00963051" w:rsidRPr="00124D7F" w:rsidRDefault="00E74FFD" w:rsidP="00787570">
            <w:r>
              <w:t>•</w:t>
            </w:r>
            <w:r w:rsidR="00963051">
              <w:t>Защита реферата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 xml:space="preserve">Защита </w:t>
            </w:r>
            <w:r w:rsidR="00963051">
              <w:t>проекта</w:t>
            </w:r>
          </w:p>
          <w:p w:rsidR="00963051" w:rsidRPr="00124D7F" w:rsidRDefault="00E74FFD" w:rsidP="00787570">
            <w:r>
              <w:t>•</w:t>
            </w:r>
            <w:r w:rsidR="00963051">
              <w:t>Выполнение проекта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Наблюдение за выполнением практического задания. (деятельностью студента)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Оценка выполнения практического задания(работы)</w:t>
            </w:r>
          </w:p>
          <w:p w:rsidR="00963051" w:rsidRPr="00A36CA8" w:rsidRDefault="00E74FFD" w:rsidP="00787570">
            <w:r>
              <w:t>•</w:t>
            </w:r>
            <w:r w:rsidR="00963051" w:rsidRPr="00124D7F">
              <w:t>Подготовка и выступление с док</w:t>
            </w:r>
            <w:r w:rsidR="00963051">
              <w:t>ладом, сообщением, презентацией</w:t>
            </w:r>
          </w:p>
        </w:tc>
      </w:tr>
      <w:tr w:rsidR="00963051" w:rsidRPr="006B3BDD" w:rsidTr="00B2348E">
        <w:trPr>
          <w:trHeight w:val="20"/>
        </w:trPr>
        <w:tc>
          <w:tcPr>
            <w:tcW w:w="2499" w:type="pct"/>
          </w:tcPr>
          <w:p w:rsidR="00963051" w:rsidRPr="002712E4" w:rsidRDefault="00963051" w:rsidP="00787570">
            <w:pPr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lastRenderedPageBreak/>
              <w:t>Умение: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строить свою речь в соответствии с языковыми, коммуникативными и этическими нормами;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963051" w:rsidRPr="006B3BDD" w:rsidRDefault="00E74FFD" w:rsidP="00B2348E">
            <w:pPr>
              <w:tabs>
                <w:tab w:val="left" w:pos="172"/>
              </w:tabs>
              <w:jc w:val="both"/>
              <w:rPr>
                <w:bCs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</w:tc>
        <w:tc>
          <w:tcPr>
            <w:tcW w:w="1111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390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</w:tr>
    </w:tbl>
    <w:p w:rsidR="00963051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Pr="00814B45" w:rsidRDefault="009313CE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814B45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A37" w:rsidRDefault="00481A37" w:rsidP="00334857">
      <w:r>
        <w:separator/>
      </w:r>
    </w:p>
  </w:endnote>
  <w:endnote w:type="continuationSeparator" w:id="0">
    <w:p w:rsidR="00481A37" w:rsidRDefault="00481A37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7"/>
      <w:showingPlcHdr/>
    </w:sdtPr>
    <w:sdtEndPr/>
    <w:sdtContent>
      <w:p w:rsidR="0089305E" w:rsidRDefault="00925A3D">
        <w:pPr>
          <w:pStyle w:val="af"/>
          <w:jc w:val="center"/>
        </w:pPr>
        <w:r>
          <w:t xml:space="preserve">     </w:t>
        </w:r>
      </w:p>
    </w:sdtContent>
  </w:sdt>
  <w:p w:rsidR="00833CA5" w:rsidRDefault="00833CA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A37" w:rsidRDefault="00481A37" w:rsidP="00334857">
      <w:r>
        <w:separator/>
      </w:r>
    </w:p>
  </w:footnote>
  <w:footnote w:type="continuationSeparator" w:id="0">
    <w:p w:rsidR="00481A37" w:rsidRDefault="00481A37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B5669"/>
    <w:multiLevelType w:val="hybridMultilevel"/>
    <w:tmpl w:val="A9C8D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E51DF"/>
    <w:multiLevelType w:val="hybridMultilevel"/>
    <w:tmpl w:val="30FEF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8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0513C"/>
    <w:multiLevelType w:val="hybridMultilevel"/>
    <w:tmpl w:val="7C9CE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2024C9"/>
    <w:multiLevelType w:val="hybridMultilevel"/>
    <w:tmpl w:val="D1E25E64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928AA"/>
    <w:multiLevelType w:val="hybridMultilevel"/>
    <w:tmpl w:val="8C82F6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A7CE8"/>
    <w:multiLevelType w:val="hybridMultilevel"/>
    <w:tmpl w:val="2F22B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536988"/>
    <w:multiLevelType w:val="hybridMultilevel"/>
    <w:tmpl w:val="5478F000"/>
    <w:lvl w:ilvl="0" w:tplc="41E6815C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722C5243"/>
    <w:multiLevelType w:val="hybridMultilevel"/>
    <w:tmpl w:val="3AFE8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4A4CA9"/>
    <w:multiLevelType w:val="hybridMultilevel"/>
    <w:tmpl w:val="64FA2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21"/>
  </w:num>
  <w:num w:numId="5">
    <w:abstractNumId w:val="10"/>
  </w:num>
  <w:num w:numId="6">
    <w:abstractNumId w:val="2"/>
  </w:num>
  <w:num w:numId="7">
    <w:abstractNumId w:val="11"/>
  </w:num>
  <w:num w:numId="8">
    <w:abstractNumId w:val="15"/>
  </w:num>
  <w:num w:numId="9">
    <w:abstractNumId w:val="1"/>
  </w:num>
  <w:num w:numId="10">
    <w:abstractNumId w:val="23"/>
  </w:num>
  <w:num w:numId="11">
    <w:abstractNumId w:val="16"/>
  </w:num>
  <w:num w:numId="12">
    <w:abstractNumId w:val="4"/>
  </w:num>
  <w:num w:numId="13">
    <w:abstractNumId w:val="13"/>
  </w:num>
  <w:num w:numId="14">
    <w:abstractNumId w:val="8"/>
  </w:num>
  <w:num w:numId="15">
    <w:abstractNumId w:val="18"/>
  </w:num>
  <w:num w:numId="16">
    <w:abstractNumId w:val="28"/>
  </w:num>
  <w:num w:numId="17">
    <w:abstractNumId w:val="27"/>
  </w:num>
  <w:num w:numId="18">
    <w:abstractNumId w:val="5"/>
  </w:num>
  <w:num w:numId="19">
    <w:abstractNumId w:val="24"/>
  </w:num>
  <w:num w:numId="20">
    <w:abstractNumId w:val="9"/>
  </w:num>
  <w:num w:numId="21">
    <w:abstractNumId w:val="14"/>
  </w:num>
  <w:num w:numId="22">
    <w:abstractNumId w:val="17"/>
  </w:num>
  <w:num w:numId="23">
    <w:abstractNumId w:val="7"/>
  </w:num>
  <w:num w:numId="24">
    <w:abstractNumId w:val="3"/>
  </w:num>
  <w:num w:numId="25">
    <w:abstractNumId w:val="6"/>
  </w:num>
  <w:num w:numId="26">
    <w:abstractNumId w:val="20"/>
  </w:num>
  <w:num w:numId="27">
    <w:abstractNumId w:val="25"/>
  </w:num>
  <w:num w:numId="28">
    <w:abstractNumId w:val="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05F2"/>
    <w:rsid w:val="00032F59"/>
    <w:rsid w:val="000469CC"/>
    <w:rsid w:val="00050A39"/>
    <w:rsid w:val="00051C38"/>
    <w:rsid w:val="00067147"/>
    <w:rsid w:val="0007330B"/>
    <w:rsid w:val="00082415"/>
    <w:rsid w:val="000841FF"/>
    <w:rsid w:val="00090DC4"/>
    <w:rsid w:val="000A3577"/>
    <w:rsid w:val="000B6669"/>
    <w:rsid w:val="000C1B2B"/>
    <w:rsid w:val="000F4228"/>
    <w:rsid w:val="001064F2"/>
    <w:rsid w:val="00124DE8"/>
    <w:rsid w:val="00147754"/>
    <w:rsid w:val="00160D6C"/>
    <w:rsid w:val="0016216C"/>
    <w:rsid w:val="00175DF2"/>
    <w:rsid w:val="00187EB3"/>
    <w:rsid w:val="00191C14"/>
    <w:rsid w:val="001A459C"/>
    <w:rsid w:val="001B0475"/>
    <w:rsid w:val="001B095C"/>
    <w:rsid w:val="001B1001"/>
    <w:rsid w:val="001C7C8E"/>
    <w:rsid w:val="001C7E6B"/>
    <w:rsid w:val="001D60C2"/>
    <w:rsid w:val="001E3921"/>
    <w:rsid w:val="001E6BE5"/>
    <w:rsid w:val="00217C10"/>
    <w:rsid w:val="0022326B"/>
    <w:rsid w:val="002255B7"/>
    <w:rsid w:val="00232B03"/>
    <w:rsid w:val="002343A8"/>
    <w:rsid w:val="00263C6D"/>
    <w:rsid w:val="00277B87"/>
    <w:rsid w:val="002953CE"/>
    <w:rsid w:val="002A49FF"/>
    <w:rsid w:val="002B33C3"/>
    <w:rsid w:val="002B6C25"/>
    <w:rsid w:val="002C0BCB"/>
    <w:rsid w:val="002C35DB"/>
    <w:rsid w:val="002D28A3"/>
    <w:rsid w:val="002F69E5"/>
    <w:rsid w:val="00310822"/>
    <w:rsid w:val="0031208F"/>
    <w:rsid w:val="00316677"/>
    <w:rsid w:val="00334857"/>
    <w:rsid w:val="0033485F"/>
    <w:rsid w:val="003377D8"/>
    <w:rsid w:val="00344759"/>
    <w:rsid w:val="00356D10"/>
    <w:rsid w:val="003615EE"/>
    <w:rsid w:val="0036286F"/>
    <w:rsid w:val="0037396C"/>
    <w:rsid w:val="0037490F"/>
    <w:rsid w:val="00374EA9"/>
    <w:rsid w:val="00387EF5"/>
    <w:rsid w:val="003E2AD7"/>
    <w:rsid w:val="003E3824"/>
    <w:rsid w:val="003F13C4"/>
    <w:rsid w:val="00400874"/>
    <w:rsid w:val="00407072"/>
    <w:rsid w:val="00431857"/>
    <w:rsid w:val="00440AC5"/>
    <w:rsid w:val="00443AF1"/>
    <w:rsid w:val="004565D0"/>
    <w:rsid w:val="00460B4A"/>
    <w:rsid w:val="00466846"/>
    <w:rsid w:val="00481A37"/>
    <w:rsid w:val="00481E02"/>
    <w:rsid w:val="00494C1A"/>
    <w:rsid w:val="004D082F"/>
    <w:rsid w:val="004D1207"/>
    <w:rsid w:val="004E1FB2"/>
    <w:rsid w:val="004E5815"/>
    <w:rsid w:val="004F4580"/>
    <w:rsid w:val="004F7DD6"/>
    <w:rsid w:val="005029BA"/>
    <w:rsid w:val="00507005"/>
    <w:rsid w:val="00516499"/>
    <w:rsid w:val="00523716"/>
    <w:rsid w:val="0052715E"/>
    <w:rsid w:val="00527D9E"/>
    <w:rsid w:val="005411B7"/>
    <w:rsid w:val="00541564"/>
    <w:rsid w:val="00545742"/>
    <w:rsid w:val="00566F01"/>
    <w:rsid w:val="00573E56"/>
    <w:rsid w:val="005769FB"/>
    <w:rsid w:val="005845ED"/>
    <w:rsid w:val="005B41C0"/>
    <w:rsid w:val="005C0ABE"/>
    <w:rsid w:val="005C1794"/>
    <w:rsid w:val="005D21B5"/>
    <w:rsid w:val="005D342B"/>
    <w:rsid w:val="005E5FCD"/>
    <w:rsid w:val="005F1F2C"/>
    <w:rsid w:val="00605CA7"/>
    <w:rsid w:val="00606034"/>
    <w:rsid w:val="0063226E"/>
    <w:rsid w:val="0063381C"/>
    <w:rsid w:val="00635DE1"/>
    <w:rsid w:val="0065211F"/>
    <w:rsid w:val="00667B5E"/>
    <w:rsid w:val="00687CD3"/>
    <w:rsid w:val="0069082A"/>
    <w:rsid w:val="006957E8"/>
    <w:rsid w:val="00697E2C"/>
    <w:rsid w:val="006B1872"/>
    <w:rsid w:val="006B1CB5"/>
    <w:rsid w:val="006E1F63"/>
    <w:rsid w:val="00702AB4"/>
    <w:rsid w:val="00706B37"/>
    <w:rsid w:val="007155DD"/>
    <w:rsid w:val="007348D3"/>
    <w:rsid w:val="0075334D"/>
    <w:rsid w:val="0075537B"/>
    <w:rsid w:val="007571D6"/>
    <w:rsid w:val="00796772"/>
    <w:rsid w:val="007972D0"/>
    <w:rsid w:val="007A0C4C"/>
    <w:rsid w:val="007B464D"/>
    <w:rsid w:val="007B50E1"/>
    <w:rsid w:val="007E369F"/>
    <w:rsid w:val="007E5554"/>
    <w:rsid w:val="007E6C1F"/>
    <w:rsid w:val="007F11B1"/>
    <w:rsid w:val="007F17F3"/>
    <w:rsid w:val="007F536F"/>
    <w:rsid w:val="008060A2"/>
    <w:rsid w:val="00807366"/>
    <w:rsid w:val="0081098F"/>
    <w:rsid w:val="00814B45"/>
    <w:rsid w:val="00833CA5"/>
    <w:rsid w:val="008359E3"/>
    <w:rsid w:val="00870F0C"/>
    <w:rsid w:val="0089305E"/>
    <w:rsid w:val="008E65F4"/>
    <w:rsid w:val="008F27FB"/>
    <w:rsid w:val="009050C0"/>
    <w:rsid w:val="00905DC2"/>
    <w:rsid w:val="00914345"/>
    <w:rsid w:val="00925A3D"/>
    <w:rsid w:val="00930521"/>
    <w:rsid w:val="009313CE"/>
    <w:rsid w:val="009347D4"/>
    <w:rsid w:val="00945D6D"/>
    <w:rsid w:val="00951623"/>
    <w:rsid w:val="00963051"/>
    <w:rsid w:val="00965CA6"/>
    <w:rsid w:val="0097060B"/>
    <w:rsid w:val="00977D56"/>
    <w:rsid w:val="0098545B"/>
    <w:rsid w:val="009A0FE1"/>
    <w:rsid w:val="009B5C48"/>
    <w:rsid w:val="009E3492"/>
    <w:rsid w:val="00A019B9"/>
    <w:rsid w:val="00A20A8B"/>
    <w:rsid w:val="00A23DE4"/>
    <w:rsid w:val="00A329FA"/>
    <w:rsid w:val="00A4290A"/>
    <w:rsid w:val="00A50144"/>
    <w:rsid w:val="00A543DE"/>
    <w:rsid w:val="00A7001E"/>
    <w:rsid w:val="00A84562"/>
    <w:rsid w:val="00A85D3A"/>
    <w:rsid w:val="00AA1738"/>
    <w:rsid w:val="00AB2E9D"/>
    <w:rsid w:val="00AC52E2"/>
    <w:rsid w:val="00AC5F3A"/>
    <w:rsid w:val="00AF4DAD"/>
    <w:rsid w:val="00AF7B7E"/>
    <w:rsid w:val="00B12CAB"/>
    <w:rsid w:val="00B1548F"/>
    <w:rsid w:val="00B2348E"/>
    <w:rsid w:val="00B37C4B"/>
    <w:rsid w:val="00B41D64"/>
    <w:rsid w:val="00B4305E"/>
    <w:rsid w:val="00B900BE"/>
    <w:rsid w:val="00BA5158"/>
    <w:rsid w:val="00BB1445"/>
    <w:rsid w:val="00C00A56"/>
    <w:rsid w:val="00C068D4"/>
    <w:rsid w:val="00C11236"/>
    <w:rsid w:val="00C24BA3"/>
    <w:rsid w:val="00C27060"/>
    <w:rsid w:val="00C823CA"/>
    <w:rsid w:val="00CA0E8C"/>
    <w:rsid w:val="00CB0EDC"/>
    <w:rsid w:val="00CB44D1"/>
    <w:rsid w:val="00CD30C5"/>
    <w:rsid w:val="00CE1FF6"/>
    <w:rsid w:val="00CE5CA0"/>
    <w:rsid w:val="00CE7604"/>
    <w:rsid w:val="00D0397F"/>
    <w:rsid w:val="00D05502"/>
    <w:rsid w:val="00D1331B"/>
    <w:rsid w:val="00D22464"/>
    <w:rsid w:val="00D25007"/>
    <w:rsid w:val="00D32FC2"/>
    <w:rsid w:val="00D34553"/>
    <w:rsid w:val="00D477DA"/>
    <w:rsid w:val="00D769F0"/>
    <w:rsid w:val="00D9259F"/>
    <w:rsid w:val="00DD4C85"/>
    <w:rsid w:val="00DD7255"/>
    <w:rsid w:val="00DE26C4"/>
    <w:rsid w:val="00DE41C5"/>
    <w:rsid w:val="00DE6FD3"/>
    <w:rsid w:val="00DE7449"/>
    <w:rsid w:val="00E01D34"/>
    <w:rsid w:val="00E07205"/>
    <w:rsid w:val="00E21752"/>
    <w:rsid w:val="00E2240C"/>
    <w:rsid w:val="00E45873"/>
    <w:rsid w:val="00E577B2"/>
    <w:rsid w:val="00E63DB9"/>
    <w:rsid w:val="00E70578"/>
    <w:rsid w:val="00E71835"/>
    <w:rsid w:val="00E74FFD"/>
    <w:rsid w:val="00E81D67"/>
    <w:rsid w:val="00E852AF"/>
    <w:rsid w:val="00EB20F5"/>
    <w:rsid w:val="00EC71ED"/>
    <w:rsid w:val="00ED3234"/>
    <w:rsid w:val="00ED4C6F"/>
    <w:rsid w:val="00EE0A60"/>
    <w:rsid w:val="00EF44B5"/>
    <w:rsid w:val="00F32A7F"/>
    <w:rsid w:val="00F36220"/>
    <w:rsid w:val="00F407E5"/>
    <w:rsid w:val="00F433D8"/>
    <w:rsid w:val="00F705E9"/>
    <w:rsid w:val="00F86BB9"/>
    <w:rsid w:val="00FA625F"/>
    <w:rsid w:val="00FA679B"/>
    <w:rsid w:val="00FC5C06"/>
    <w:rsid w:val="00FC7C36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22189C-F287-46AA-82B2-F2B8BB8F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3E38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4E5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E5815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B12CA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CAB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12CAB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3E38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963051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1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cultrechi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mm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ovari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lang.ru" TargetMode="External"/><Relationship Id="rId14" Type="http://schemas.openxmlformats.org/officeDocument/2006/relationships/hyperlink" Target="http://rostest.runne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F0B9F-8637-47D3-8A5D-8C11C7DCA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3083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2021-12-10T01:49:00Z</cp:lastPrinted>
  <dcterms:created xsi:type="dcterms:W3CDTF">2021-12-10T01:51:00Z</dcterms:created>
  <dcterms:modified xsi:type="dcterms:W3CDTF">2025-06-23T22:51:00Z</dcterms:modified>
</cp:coreProperties>
</file>